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30694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bookmarkStart w:id="2" w:name="_GoBack"/>
      <w:bookmarkEnd w:id="2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6FB30695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FB30696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C4EC16C" w14:textId="77777777" w:rsidR="0052685C" w:rsidRPr="0052685C" w:rsidRDefault="0052685C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52685C">
        <w:rPr>
          <w:rFonts w:ascii="Book Antiqua" w:hAnsi="Book Antiqua"/>
          <w:b/>
          <w:sz w:val="22"/>
          <w:szCs w:val="22"/>
        </w:rPr>
        <w:t xml:space="preserve">Construction of 2 no’s 400kV Line Bays (including associated tie bays) at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Mandsaur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S/s for Interconnection of 3x504MW PSP of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Greenko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MP01 IREP Pvt. Ltd. through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Greenko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MP01 – </w:t>
      </w:r>
      <w:proofErr w:type="spellStart"/>
      <w:r w:rsidRPr="0052685C">
        <w:rPr>
          <w:rFonts w:ascii="Book Antiqua" w:hAnsi="Book Antiqua"/>
          <w:b/>
          <w:sz w:val="22"/>
          <w:szCs w:val="22"/>
        </w:rPr>
        <w:t>Mandsaur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PS 400kV D/c line</w:t>
      </w:r>
    </w:p>
    <w:p w14:paraId="745F37C1" w14:textId="0E8FEF0E" w:rsidR="0052685C" w:rsidRPr="0052685C" w:rsidRDefault="0052685C" w:rsidP="0052685C">
      <w:pPr>
        <w:tabs>
          <w:tab w:val="left" w:pos="1037"/>
        </w:tabs>
        <w:jc w:val="both"/>
        <w:rPr>
          <w:rFonts w:ascii="Book Antiqua" w:hAnsi="Book Antiqua"/>
          <w:b/>
          <w:sz w:val="22"/>
          <w:szCs w:val="22"/>
        </w:rPr>
      </w:pPr>
      <w:r w:rsidRPr="0052685C">
        <w:rPr>
          <w:rFonts w:ascii="Book Antiqua" w:hAnsi="Book Antiqua"/>
          <w:b/>
          <w:sz w:val="22"/>
          <w:szCs w:val="22"/>
        </w:rPr>
        <w:t>Specification Number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</w:r>
      <w:r w:rsidR="00B046B6">
        <w:rPr>
          <w:rFonts w:ascii="Book Antiqua" w:hAnsi="Book Antiqua"/>
          <w:b/>
          <w:sz w:val="22"/>
          <w:szCs w:val="22"/>
        </w:rPr>
        <w:t>WR2/T/W-AIS/DOM/G01/25/14946</w:t>
      </w:r>
    </w:p>
    <w:p w14:paraId="6FB30698" w14:textId="0CDD95EB" w:rsidR="000D5D9E" w:rsidRPr="004C74E7" w:rsidRDefault="0052685C" w:rsidP="0052685C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 w:val="22"/>
          <w:szCs w:val="22"/>
          <w:lang w:val="en-IN"/>
        </w:rPr>
      </w:pPr>
      <w:proofErr w:type="spellStart"/>
      <w:r w:rsidRPr="0052685C">
        <w:rPr>
          <w:rFonts w:ascii="Book Antiqua" w:hAnsi="Book Antiqua"/>
          <w:b/>
          <w:sz w:val="22"/>
          <w:szCs w:val="22"/>
        </w:rPr>
        <w:t>Rfx</w:t>
      </w:r>
      <w:proofErr w:type="spellEnd"/>
      <w:r w:rsidRPr="0052685C">
        <w:rPr>
          <w:rFonts w:ascii="Book Antiqua" w:hAnsi="Book Antiqua"/>
          <w:b/>
          <w:sz w:val="22"/>
          <w:szCs w:val="22"/>
        </w:rPr>
        <w:t xml:space="preserve"> No.:</w:t>
      </w:r>
      <w:r w:rsidRPr="0052685C">
        <w:rPr>
          <w:rFonts w:ascii="Book Antiqua" w:hAnsi="Book Antiqua"/>
          <w:b/>
          <w:sz w:val="22"/>
          <w:szCs w:val="22"/>
        </w:rPr>
        <w:tab/>
        <w:t>:</w:t>
      </w:r>
      <w:r w:rsidRPr="0052685C">
        <w:rPr>
          <w:rFonts w:ascii="Book Antiqua" w:hAnsi="Book Antiqua"/>
          <w:b/>
          <w:sz w:val="22"/>
          <w:szCs w:val="22"/>
        </w:rPr>
        <w:tab/>
      </w:r>
      <w:r w:rsidR="00B046B6">
        <w:rPr>
          <w:rFonts w:ascii="Book Antiqua" w:hAnsi="Book Antiqua"/>
          <w:b/>
          <w:sz w:val="22"/>
          <w:szCs w:val="22"/>
        </w:rPr>
        <w:t>5002004884</w:t>
      </w:r>
    </w:p>
    <w:p w14:paraId="6FB30699" w14:textId="77777777" w:rsidR="002066F9" w:rsidRPr="00684118" w:rsidRDefault="002066F9" w:rsidP="00684118">
      <w:pPr>
        <w:pBdr>
          <w:bottom w:val="single" w:sz="4" w:space="1" w:color="auto"/>
        </w:pBd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FB3069A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6FB3069B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6FB3069C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FB3069D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6FB3069E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6FB3069F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FB306A0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6FB306A1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FB306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FB306A3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FB306A4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6FB306A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6FB306A6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6FB306A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FB306A8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6FB306A9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FB306AA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A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6FB306AC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6FB306A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E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FB306AF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6FB306B0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6FB306B1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6FB306B2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6FB306B3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6FB306B4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306B7" w14:textId="77777777" w:rsidR="0019564A" w:rsidRDefault="0019564A" w:rsidP="00581949">
      <w:r>
        <w:separator/>
      </w:r>
    </w:p>
  </w:endnote>
  <w:endnote w:type="continuationSeparator" w:id="0">
    <w:p w14:paraId="6FB306B8" w14:textId="77777777" w:rsidR="0019564A" w:rsidRDefault="0019564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B306B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0D5D9E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B306B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306B5" w14:textId="77777777" w:rsidR="0019564A" w:rsidRDefault="0019564A" w:rsidP="00581949">
      <w:r>
        <w:separator/>
      </w:r>
    </w:p>
  </w:footnote>
  <w:footnote w:type="continuationSeparator" w:id="0">
    <w:p w14:paraId="6FB306B6" w14:textId="77777777" w:rsidR="0019564A" w:rsidRDefault="0019564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06B9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3F9C">
      <w:rPr>
        <w:rFonts w:ascii="Book Antiqua" w:hAnsi="Book Antiqua"/>
        <w:b/>
        <w:bCs/>
        <w:sz w:val="22"/>
        <w:szCs w:val="22"/>
      </w:rPr>
      <w:t>9</w:t>
    </w:r>
  </w:p>
  <w:p w14:paraId="6FB306BA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FB306BB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5D9E"/>
    <w:rsid w:val="0010590B"/>
    <w:rsid w:val="0011261F"/>
    <w:rsid w:val="00162FF3"/>
    <w:rsid w:val="001643F0"/>
    <w:rsid w:val="0016706D"/>
    <w:rsid w:val="001879BC"/>
    <w:rsid w:val="0019564A"/>
    <w:rsid w:val="001B04FB"/>
    <w:rsid w:val="001D55C4"/>
    <w:rsid w:val="001E3926"/>
    <w:rsid w:val="001E467A"/>
    <w:rsid w:val="00206026"/>
    <w:rsid w:val="002066F9"/>
    <w:rsid w:val="00215002"/>
    <w:rsid w:val="002B2118"/>
    <w:rsid w:val="00333269"/>
    <w:rsid w:val="00343984"/>
    <w:rsid w:val="003450DC"/>
    <w:rsid w:val="003C031E"/>
    <w:rsid w:val="003C241A"/>
    <w:rsid w:val="003C65E2"/>
    <w:rsid w:val="003F395F"/>
    <w:rsid w:val="00445A02"/>
    <w:rsid w:val="004576E0"/>
    <w:rsid w:val="004915A5"/>
    <w:rsid w:val="004B4E2F"/>
    <w:rsid w:val="004E2B31"/>
    <w:rsid w:val="0052685C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C3F9C"/>
    <w:rsid w:val="009E1312"/>
    <w:rsid w:val="009E5CB7"/>
    <w:rsid w:val="00A61EE1"/>
    <w:rsid w:val="00B046B6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0694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26</cp:revision>
  <cp:lastPrinted>2020-12-14T11:46:00Z</cp:lastPrinted>
  <dcterms:created xsi:type="dcterms:W3CDTF">2020-12-01T11:37:00Z</dcterms:created>
  <dcterms:modified xsi:type="dcterms:W3CDTF">2025-11-11T05:35:00Z</dcterms:modified>
</cp:coreProperties>
</file>